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98" w:rsidRDefault="00D62E49" w:rsidP="00D62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2F">
        <w:rPr>
          <w:rFonts w:ascii="Times New Roman" w:hAnsi="Times New Roman" w:cs="Times New Roman"/>
          <w:b/>
          <w:sz w:val="28"/>
          <w:szCs w:val="28"/>
        </w:rPr>
        <w:t>ФРАГМЕНТ РАБОЧЕЙ ПРОГРАММЫ</w:t>
      </w:r>
    </w:p>
    <w:p w:rsidR="008A1A2F" w:rsidRDefault="008A1A2F" w:rsidP="00D62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1A2F">
        <w:rPr>
          <w:rFonts w:ascii="Times New Roman" w:hAnsi="Times New Roman" w:cs="Times New Roman"/>
          <w:sz w:val="28"/>
          <w:szCs w:val="28"/>
        </w:rPr>
        <w:t>Общая характеристика учебного предмета</w:t>
      </w:r>
    </w:p>
    <w:p w:rsidR="008A1A2F" w:rsidRDefault="008A1A2F" w:rsidP="008A1A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1A2F">
        <w:rPr>
          <w:rFonts w:ascii="Times New Roman" w:hAnsi="Times New Roman" w:cs="Times New Roman"/>
          <w:sz w:val="28"/>
          <w:szCs w:val="28"/>
        </w:rPr>
        <w:t>Содержание курса предоставляет большие возможности для развития наблюдательности. Знакомство с окружающим миром осуществляется таким образом, чтобы в его восприятии участвовало как можно больше органов чувств.</w:t>
      </w:r>
    </w:p>
    <w:p w:rsidR="008A1A2F" w:rsidRDefault="008A1A2F" w:rsidP="008A1A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1A2F">
        <w:rPr>
          <w:rFonts w:ascii="Times New Roman" w:hAnsi="Times New Roman" w:cs="Times New Roman"/>
          <w:sz w:val="28"/>
          <w:szCs w:val="28"/>
        </w:rPr>
        <w:t>Развитие мышления обеспечивается включением в учебные пособия разнообразных заданий на сравнение объектов, выявление их существенных признаков, классификацию, установление причинно-следственных связей и зависимостей.</w:t>
      </w:r>
    </w:p>
    <w:p w:rsidR="008A1A2F" w:rsidRDefault="008A1A2F" w:rsidP="008A1A2F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6237"/>
        <w:gridCol w:w="1412"/>
      </w:tblGrid>
      <w:tr w:rsidR="008A1A2F" w:rsidTr="008A1A2F">
        <w:trPr>
          <w:trHeight w:val="935"/>
        </w:trPr>
        <w:tc>
          <w:tcPr>
            <w:tcW w:w="2552" w:type="dxa"/>
            <w:vAlign w:val="center"/>
          </w:tcPr>
          <w:p w:rsidR="008A1A2F" w:rsidRP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A2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A2F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6237" w:type="dxa"/>
            <w:vAlign w:val="center"/>
          </w:tcPr>
          <w:p w:rsidR="008A1A2F" w:rsidRP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A2F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материала,</w:t>
            </w:r>
          </w:p>
          <w:p w:rsidR="008A1A2F" w:rsidRP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A2F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самостоятельная</w:t>
            </w:r>
          </w:p>
          <w:p w:rsid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A2F">
              <w:rPr>
                <w:rFonts w:ascii="Times New Roman" w:hAnsi="Times New Roman" w:cs="Times New Roman"/>
                <w:sz w:val="28"/>
                <w:szCs w:val="28"/>
              </w:rPr>
              <w:t>работа обучающихся</w:t>
            </w:r>
          </w:p>
        </w:tc>
        <w:tc>
          <w:tcPr>
            <w:tcW w:w="1412" w:type="dxa"/>
            <w:vAlign w:val="center"/>
          </w:tcPr>
          <w:p w:rsid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A2F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8A1A2F" w:rsidTr="00F31371">
        <w:trPr>
          <w:trHeight w:val="935"/>
        </w:trPr>
        <w:tc>
          <w:tcPr>
            <w:tcW w:w="2552" w:type="dxa"/>
            <w:vAlign w:val="center"/>
          </w:tcPr>
          <w:p w:rsidR="00F31371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«Природа»</w:t>
            </w:r>
          </w:p>
        </w:tc>
        <w:tc>
          <w:tcPr>
            <w:tcW w:w="6237" w:type="dxa"/>
          </w:tcPr>
          <w:p w:rsidR="008A1A2F" w:rsidRDefault="008A1A2F" w:rsidP="008A1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1A2F" w:rsidTr="00F31371">
        <w:trPr>
          <w:trHeight w:val="863"/>
        </w:trPr>
        <w:tc>
          <w:tcPr>
            <w:tcW w:w="2552" w:type="dxa"/>
            <w:vAlign w:val="center"/>
          </w:tcPr>
          <w:p w:rsidR="008A1A2F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</w:p>
          <w:p w:rsidR="00F31371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371">
              <w:rPr>
                <w:rFonts w:ascii="Times New Roman" w:hAnsi="Times New Roman" w:cs="Times New Roman"/>
                <w:sz w:val="28"/>
                <w:szCs w:val="28"/>
              </w:rPr>
              <w:t>Неживая и живая природа</w:t>
            </w:r>
          </w:p>
        </w:tc>
        <w:tc>
          <w:tcPr>
            <w:tcW w:w="6237" w:type="dxa"/>
          </w:tcPr>
          <w:p w:rsidR="00F31371" w:rsidRDefault="00381220" w:rsidP="008A1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объектов живой и неживой природы, выделение их основных существенных признаков.</w:t>
            </w:r>
          </w:p>
          <w:p w:rsidR="008A1A2F" w:rsidRDefault="00F31371" w:rsidP="008A1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371">
              <w:rPr>
                <w:rFonts w:ascii="Times New Roman" w:hAnsi="Times New Roman" w:cs="Times New Roman"/>
                <w:sz w:val="28"/>
                <w:szCs w:val="28"/>
              </w:rPr>
              <w:t>Контроль знаний:</w:t>
            </w:r>
            <w:r w:rsidR="00381220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 на карточках. </w:t>
            </w:r>
          </w:p>
        </w:tc>
        <w:tc>
          <w:tcPr>
            <w:tcW w:w="1412" w:type="dxa"/>
            <w:vAlign w:val="center"/>
          </w:tcPr>
          <w:p w:rsid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A2F" w:rsidTr="00F31371">
        <w:trPr>
          <w:trHeight w:val="935"/>
        </w:trPr>
        <w:tc>
          <w:tcPr>
            <w:tcW w:w="2552" w:type="dxa"/>
            <w:vAlign w:val="center"/>
          </w:tcPr>
          <w:p w:rsidR="008A1A2F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</w:p>
          <w:p w:rsidR="00F31371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371">
              <w:rPr>
                <w:rFonts w:ascii="Times New Roman" w:hAnsi="Times New Roman" w:cs="Times New Roman"/>
                <w:sz w:val="28"/>
                <w:szCs w:val="28"/>
              </w:rPr>
              <w:t>Явления природы</w:t>
            </w:r>
          </w:p>
        </w:tc>
        <w:tc>
          <w:tcPr>
            <w:tcW w:w="6237" w:type="dxa"/>
          </w:tcPr>
          <w:p w:rsidR="00F31371" w:rsidRDefault="00381220" w:rsidP="008A1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понятия «явления природы» и</w:t>
            </w:r>
            <w:r w:rsidRPr="00381220">
              <w:rPr>
                <w:rFonts w:ascii="Times New Roman" w:hAnsi="Times New Roman" w:cs="Times New Roman"/>
                <w:sz w:val="28"/>
                <w:szCs w:val="28"/>
              </w:rPr>
              <w:t xml:space="preserve"> «сезонные явления»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Определение явлений живой и неживой природы. </w:t>
            </w:r>
          </w:p>
          <w:p w:rsidR="00F31371" w:rsidRDefault="00F31371" w:rsidP="008A1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371">
              <w:rPr>
                <w:rFonts w:ascii="Times New Roman" w:hAnsi="Times New Roman" w:cs="Times New Roman"/>
                <w:sz w:val="28"/>
                <w:szCs w:val="28"/>
              </w:rPr>
              <w:t>Контроль знаний:</w:t>
            </w:r>
            <w:r w:rsidR="00381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220" w:rsidRPr="0038122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на карточках.</w:t>
            </w:r>
          </w:p>
        </w:tc>
        <w:tc>
          <w:tcPr>
            <w:tcW w:w="1412" w:type="dxa"/>
            <w:vAlign w:val="center"/>
          </w:tcPr>
          <w:p w:rsid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A2F" w:rsidTr="00F31371">
        <w:trPr>
          <w:trHeight w:val="935"/>
        </w:trPr>
        <w:tc>
          <w:tcPr>
            <w:tcW w:w="2552" w:type="dxa"/>
            <w:vAlign w:val="center"/>
          </w:tcPr>
          <w:p w:rsidR="008A1A2F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</w:t>
            </w:r>
          </w:p>
          <w:p w:rsidR="00F31371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371">
              <w:rPr>
                <w:rFonts w:ascii="Times New Roman" w:hAnsi="Times New Roman" w:cs="Times New Roman"/>
                <w:sz w:val="28"/>
                <w:szCs w:val="28"/>
              </w:rPr>
              <w:t>Как измеряют температуру?</w:t>
            </w:r>
          </w:p>
        </w:tc>
        <w:tc>
          <w:tcPr>
            <w:tcW w:w="6237" w:type="dxa"/>
          </w:tcPr>
          <w:p w:rsidR="00F31371" w:rsidRDefault="00381220" w:rsidP="008A1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видов термометра. Проведение</w:t>
            </w:r>
            <w:r w:rsidRPr="00381220">
              <w:rPr>
                <w:rFonts w:ascii="Times New Roman" w:hAnsi="Times New Roman" w:cs="Times New Roman"/>
                <w:sz w:val="28"/>
                <w:szCs w:val="28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81220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81220">
              <w:rPr>
                <w:rFonts w:ascii="Times New Roman" w:hAnsi="Times New Roman" w:cs="Times New Roman"/>
                <w:sz w:val="28"/>
                <w:szCs w:val="28"/>
              </w:rPr>
              <w:t xml:space="preserve"> и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12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использованием простейших лабораторных оборудований и термометра.</w:t>
            </w:r>
          </w:p>
          <w:p w:rsidR="00F31371" w:rsidRDefault="00F31371" w:rsidP="00381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371">
              <w:rPr>
                <w:rFonts w:ascii="Times New Roman" w:hAnsi="Times New Roman" w:cs="Times New Roman"/>
                <w:sz w:val="28"/>
                <w:szCs w:val="28"/>
              </w:rPr>
              <w:t>Контроль знаний:</w:t>
            </w:r>
            <w:r w:rsidR="00381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220" w:rsidRPr="0038122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r w:rsidR="00381220">
              <w:rPr>
                <w:rFonts w:ascii="Times New Roman" w:hAnsi="Times New Roman" w:cs="Times New Roman"/>
                <w:sz w:val="28"/>
                <w:szCs w:val="28"/>
              </w:rPr>
              <w:t>в рабочих тетрадях</w:t>
            </w:r>
            <w:r w:rsidR="00381220" w:rsidRPr="00381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2" w:type="dxa"/>
            <w:vAlign w:val="center"/>
          </w:tcPr>
          <w:p w:rsid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A2F" w:rsidTr="00F31371">
        <w:trPr>
          <w:trHeight w:val="935"/>
        </w:trPr>
        <w:tc>
          <w:tcPr>
            <w:tcW w:w="2552" w:type="dxa"/>
            <w:vAlign w:val="center"/>
          </w:tcPr>
          <w:p w:rsidR="008A1A2F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</w:t>
            </w:r>
          </w:p>
          <w:p w:rsidR="00F31371" w:rsidRDefault="00F31371" w:rsidP="00F3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погода</w:t>
            </w:r>
          </w:p>
        </w:tc>
        <w:tc>
          <w:tcPr>
            <w:tcW w:w="6237" w:type="dxa"/>
          </w:tcPr>
          <w:p w:rsidR="00F31371" w:rsidRDefault="0066448D" w:rsidP="008A1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66448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погодных явлениях, из чего складывается погода.</w:t>
            </w:r>
          </w:p>
          <w:p w:rsidR="00F31371" w:rsidRDefault="00F31371" w:rsidP="00664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371">
              <w:rPr>
                <w:rFonts w:ascii="Times New Roman" w:hAnsi="Times New Roman" w:cs="Times New Roman"/>
                <w:sz w:val="28"/>
                <w:szCs w:val="28"/>
              </w:rPr>
              <w:t>Контроль знаний:</w:t>
            </w:r>
            <w:r w:rsidR="00381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48D">
              <w:rPr>
                <w:rFonts w:ascii="Times New Roman" w:hAnsi="Times New Roman" w:cs="Times New Roman"/>
                <w:sz w:val="28"/>
                <w:szCs w:val="28"/>
              </w:rPr>
              <w:t>кроссворд.</w:t>
            </w:r>
          </w:p>
        </w:tc>
        <w:tc>
          <w:tcPr>
            <w:tcW w:w="1412" w:type="dxa"/>
            <w:vAlign w:val="center"/>
          </w:tcPr>
          <w:p w:rsidR="008A1A2F" w:rsidRDefault="008A1A2F" w:rsidP="008A1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A1A2F" w:rsidRPr="008A1A2F" w:rsidRDefault="008A1A2F" w:rsidP="008A1A2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A1A2F" w:rsidRPr="008A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BD"/>
    <w:rsid w:val="00381220"/>
    <w:rsid w:val="0066448D"/>
    <w:rsid w:val="00680DBD"/>
    <w:rsid w:val="008A1A2F"/>
    <w:rsid w:val="00D62E49"/>
    <w:rsid w:val="00DB6398"/>
    <w:rsid w:val="00E151CB"/>
    <w:rsid w:val="00F3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06F09-00F5-4FC2-B0EB-B1168091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2021-01-29T13:39:00Z</dcterms:created>
  <dcterms:modified xsi:type="dcterms:W3CDTF">2021-01-29T16:28:00Z</dcterms:modified>
</cp:coreProperties>
</file>